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C70E" w14:textId="7A1638FA" w:rsidR="00F22D5E" w:rsidRDefault="00F22D5E" w:rsidP="00F22D5E">
      <w:pPr>
        <w:jc w:val="center"/>
        <w:rPr>
          <w:b/>
          <w:bCs/>
          <w:smallCap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194C74E" wp14:editId="03AED82D">
            <wp:extent cx="823119" cy="485775"/>
            <wp:effectExtent l="0" t="0" r="0" b="0"/>
            <wp:docPr id="27" name="Image 27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Une image contenant text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624" cy="48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2E2B6" w14:textId="19A9F8C8" w:rsidR="00BF4D85" w:rsidRPr="00F22D5E" w:rsidRDefault="00F22D5E" w:rsidP="00F22D5E">
      <w:pPr>
        <w:jc w:val="center"/>
        <w:rPr>
          <w:b/>
          <w:bCs/>
          <w:smallCaps/>
          <w:color w:val="FF0000"/>
          <w:sz w:val="36"/>
          <w:szCs w:val="36"/>
          <w:u w:val="single"/>
        </w:rPr>
      </w:pPr>
      <w:r w:rsidRPr="00F22D5E">
        <w:rPr>
          <w:b/>
          <w:bCs/>
          <w:smallCaps/>
          <w:color w:val="FF0000"/>
          <w:sz w:val="36"/>
          <w:szCs w:val="36"/>
          <w:u w:val="single"/>
        </w:rPr>
        <w:t>Tribunaux saisis : Plainte « Ce ne sont pas des vaccins »</w:t>
      </w:r>
    </w:p>
    <w:p w14:paraId="4C701604" w14:textId="03097365" w:rsidR="00F22D5E" w:rsidRDefault="00F22D5E" w:rsidP="00F22D5E">
      <w:pPr>
        <w:jc w:val="center"/>
        <w:rPr>
          <w:b/>
          <w:bCs/>
          <w:smallCaps/>
          <w:color w:val="FF0000"/>
          <w:sz w:val="28"/>
          <w:szCs w:val="28"/>
          <w:u w:val="single"/>
        </w:rPr>
      </w:pPr>
    </w:p>
    <w:p w14:paraId="1C9C984D" w14:textId="64F21AB2" w:rsidR="00F22D5E" w:rsidRDefault="00F22D5E" w:rsidP="00F22D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D5E">
        <w:rPr>
          <w:rFonts w:ascii="Times New Roman" w:hAnsi="Times New Roman" w:cs="Times New Roman"/>
          <w:color w:val="000000" w:themeColor="text1"/>
          <w:sz w:val="24"/>
          <w:szCs w:val="24"/>
        </w:rPr>
        <w:t>Au 2</w:t>
      </w:r>
      <w:r w:rsidR="007D7FF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2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juillet 2022, </w:t>
      </w:r>
      <w:r w:rsidRPr="00F22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plus de 2</w:t>
      </w:r>
      <w:r w:rsidR="007D7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91</w:t>
      </w:r>
      <w:r w:rsidRPr="00F22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personnes</w:t>
      </w:r>
      <w:r w:rsidRPr="00F2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ont </w:t>
      </w:r>
      <w:r w:rsidR="00767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saisi le procureur de </w:t>
      </w:r>
      <w:r w:rsidRPr="00F22D5E">
        <w:rPr>
          <w:rFonts w:ascii="Times New Roman" w:hAnsi="Times New Roman" w:cs="Times New Roman"/>
          <w:color w:val="000000" w:themeColor="text1"/>
          <w:sz w:val="24"/>
          <w:szCs w:val="24"/>
        </w:rPr>
        <w:t>la plainte « Ce ne sont pas des vaccins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».</w:t>
      </w:r>
    </w:p>
    <w:p w14:paraId="5182735F" w14:textId="128F8F7C" w:rsidR="007676DB" w:rsidRDefault="00FF189E" w:rsidP="00F22D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 27 juillet 2022,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105 Tribunaux Judiciaires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ont été saisis</w:t>
      </w:r>
      <w:r w:rsidR="00FD6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sur la base des informations reçues par REACTION de la part des déposants.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A5CB86" w14:textId="77777777" w:rsidR="006D443D" w:rsidRPr="00FF189E" w:rsidRDefault="006D443D" w:rsidP="00F22D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4DAE6" w14:textId="15544746" w:rsidR="00F22D5E" w:rsidRDefault="00BC57C7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24E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Nanterre</w:t>
      </w:r>
    </w:p>
    <w:p w14:paraId="5D7511D2" w14:textId="71D17DC2" w:rsidR="00BC57C7" w:rsidRDefault="00BC57C7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 personnes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Nîmes</w:t>
      </w:r>
    </w:p>
    <w:p w14:paraId="0CCCF4B3" w14:textId="257167F4" w:rsidR="00BC57C7" w:rsidRDefault="001B24E9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C5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BC57C7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Lyo</w:t>
      </w:r>
      <w:r w:rsidR="00BC57C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234A96FE" w14:textId="41963EE0" w:rsidR="00BC57C7" w:rsidRPr="006C2B52" w:rsidRDefault="00BC57C7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personne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d’Argentan</w:t>
      </w:r>
    </w:p>
    <w:p w14:paraId="01782CD6" w14:textId="38C75D5B" w:rsidR="00BC57C7" w:rsidRDefault="00BC57C7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C5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personnes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Quimper</w:t>
      </w:r>
    </w:p>
    <w:p w14:paraId="10899C83" w14:textId="3BF4A0E8" w:rsidR="00BC57C7" w:rsidRDefault="00BC57C7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personnes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Toulouse</w:t>
      </w:r>
    </w:p>
    <w:p w14:paraId="2C4ECE6A" w14:textId="3EC63780" w:rsidR="00BC57C7" w:rsidRPr="006C2B52" w:rsidRDefault="006C3F16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C5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BC57C7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Bordeaux</w:t>
      </w:r>
    </w:p>
    <w:p w14:paraId="5F2D645D" w14:textId="066C1F4B" w:rsidR="00BC57C7" w:rsidRPr="006C2B52" w:rsidRDefault="00BC57C7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personnes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94B80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Mont de Marsan</w:t>
      </w:r>
    </w:p>
    <w:p w14:paraId="508AF971" w14:textId="14FE57DE" w:rsidR="00BC57C7" w:rsidRPr="006C2B52" w:rsidRDefault="00056BE5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C5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BC57C7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d’Evreux</w:t>
      </w:r>
    </w:p>
    <w:p w14:paraId="0897A52A" w14:textId="04E4016C" w:rsidR="00BC57C7" w:rsidRDefault="00322102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</w:t>
      </w:r>
      <w:r w:rsidR="00056BE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A94B80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Paris</w:t>
      </w:r>
    </w:p>
    <w:p w14:paraId="64F23DEC" w14:textId="2D6C7557" w:rsidR="00A94B80" w:rsidRDefault="001B24E9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A94B80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Rennes</w:t>
      </w:r>
    </w:p>
    <w:p w14:paraId="15413792" w14:textId="489F9FEE" w:rsidR="00A94B80" w:rsidRDefault="00A94B80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Chambéry</w:t>
      </w:r>
    </w:p>
    <w:p w14:paraId="68212647" w14:textId="7B9E4426" w:rsidR="00A94B80" w:rsidRDefault="00322102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A94B80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Reims</w:t>
      </w:r>
    </w:p>
    <w:p w14:paraId="55D37055" w14:textId="600B39BC" w:rsidR="00A94B80" w:rsidRDefault="00A94B80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Lorient</w:t>
      </w:r>
    </w:p>
    <w:p w14:paraId="11A81132" w14:textId="50EEE7B4" w:rsidR="00A94B80" w:rsidRDefault="00A94B80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Tarbes</w:t>
      </w:r>
    </w:p>
    <w:p w14:paraId="058B7C8A" w14:textId="61A52EE7" w:rsidR="00A94B80" w:rsidRDefault="00322102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A94B80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Nice</w:t>
      </w:r>
    </w:p>
    <w:p w14:paraId="3B901C1D" w14:textId="26DF4BC5" w:rsidR="00A94B80" w:rsidRDefault="00A94B80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Saint-Denis de la Réunion</w:t>
      </w:r>
    </w:p>
    <w:p w14:paraId="0E0FA354" w14:textId="68008B88" w:rsidR="00A94B80" w:rsidRPr="006C2B52" w:rsidRDefault="00A94B80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Vannes</w:t>
      </w:r>
    </w:p>
    <w:p w14:paraId="77F5C389" w14:textId="3ADA2DC6" w:rsidR="00A94B80" w:rsidRDefault="00A94B80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Bergerac</w:t>
      </w:r>
    </w:p>
    <w:p w14:paraId="5F1AC90A" w14:textId="3CC1E544" w:rsidR="00A94B80" w:rsidRDefault="00A94B80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Tarascon</w:t>
      </w:r>
    </w:p>
    <w:p w14:paraId="75853A57" w14:textId="147D4E59" w:rsidR="00A94B80" w:rsidRDefault="004C2705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9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A94B80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</w:t>
      </w:r>
      <w:r w:rsid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Toulon</w:t>
      </w:r>
    </w:p>
    <w:p w14:paraId="41139D72" w14:textId="1FA91220" w:rsidR="00A94B80" w:rsidRPr="006C2B52" w:rsidRDefault="00A94B80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Tours</w:t>
      </w:r>
    </w:p>
    <w:p w14:paraId="34291E75" w14:textId="3987F113" w:rsidR="00A94B80" w:rsidRPr="006C2B52" w:rsidRDefault="00A94B80" w:rsidP="00F22D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d’Alès</w:t>
      </w:r>
    </w:p>
    <w:p w14:paraId="4B511D6C" w14:textId="31C6CD2E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Mendé</w:t>
      </w:r>
    </w:p>
    <w:p w14:paraId="32BA3A8C" w14:textId="72F99167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Montpellier</w:t>
      </w:r>
    </w:p>
    <w:p w14:paraId="6B4C0251" w14:textId="7CDD8DC3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Valenciennes</w:t>
      </w:r>
    </w:p>
    <w:p w14:paraId="50761216" w14:textId="37AB7B56" w:rsidR="00EE4B3A" w:rsidRDefault="001B24E9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E4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EE4B3A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du Mans</w:t>
      </w:r>
    </w:p>
    <w:p w14:paraId="64CAAAEE" w14:textId="0B080EB5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Cherbourg</w:t>
      </w:r>
    </w:p>
    <w:p w14:paraId="4F28E4A9" w14:textId="7981FBE5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d’Haguenau</w:t>
      </w:r>
    </w:p>
    <w:p w14:paraId="2E9A2C3E" w14:textId="0E4F5691" w:rsidR="00EE4B3A" w:rsidRPr="006C2B52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la Roche sur </w:t>
      </w:r>
      <w:proofErr w:type="spellStart"/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Yon</w:t>
      </w:r>
      <w:proofErr w:type="spellEnd"/>
    </w:p>
    <w:p w14:paraId="14B8AD94" w14:textId="1C5DD56D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la Rochelle</w:t>
      </w:r>
    </w:p>
    <w:p w14:paraId="56D1686D" w14:textId="606D3D85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Marseille</w:t>
      </w:r>
    </w:p>
    <w:p w14:paraId="59DDFB0B" w14:textId="0FDAD03C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Thonon les Bains</w:t>
      </w:r>
    </w:p>
    <w:p w14:paraId="587349AA" w14:textId="29A0D67C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Rouen</w:t>
      </w:r>
    </w:p>
    <w:p w14:paraId="1A51119D" w14:textId="01EC8354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d’Angers</w:t>
      </w:r>
    </w:p>
    <w:p w14:paraId="6976D0F4" w14:textId="2922F2D0" w:rsidR="00EE4B3A" w:rsidRDefault="001B24E9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E4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EE4B3A" w:rsidRPr="00E21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Melun</w:t>
      </w:r>
      <w:r w:rsidR="00EE4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DC0A26" w14:textId="29426AC5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personnes : </w:t>
      </w:r>
      <w:r w:rsidRPr="00E21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d’Aix en Provence</w:t>
      </w:r>
    </w:p>
    <w:p w14:paraId="7406D557" w14:textId="39BBC344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E21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Cahors</w:t>
      </w:r>
    </w:p>
    <w:p w14:paraId="733ED8FF" w14:textId="65F3513C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Chalons sur Saône</w:t>
      </w:r>
    </w:p>
    <w:p w14:paraId="42804ADB" w14:textId="486D7C5F" w:rsidR="00EE4B3A" w:rsidRDefault="006C3F16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E4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EE4B3A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d’Avignon</w:t>
      </w:r>
    </w:p>
    <w:p w14:paraId="6ED5AB0B" w14:textId="6DD20C19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Lons le Saunier</w:t>
      </w:r>
    </w:p>
    <w:p w14:paraId="2E27057B" w14:textId="4D1928CC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Grasse</w:t>
      </w:r>
    </w:p>
    <w:p w14:paraId="593F0614" w14:textId="4B454C49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Saint Brieuc</w:t>
      </w:r>
    </w:p>
    <w:p w14:paraId="3C8C5D84" w14:textId="0A731047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d’Annecy</w:t>
      </w:r>
    </w:p>
    <w:p w14:paraId="7B442218" w14:textId="37111F0F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Besançon</w:t>
      </w:r>
    </w:p>
    <w:p w14:paraId="26E165CE" w14:textId="3CDC3187" w:rsidR="00EE4B3A" w:rsidRDefault="00EE4B3A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d’Albertville</w:t>
      </w:r>
    </w:p>
    <w:p w14:paraId="6664EB52" w14:textId="128C354C" w:rsidR="00EE4B3A" w:rsidRDefault="00990662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Grenoble</w:t>
      </w:r>
    </w:p>
    <w:p w14:paraId="27E560C7" w14:textId="5FAAA3DE" w:rsidR="00990662" w:rsidRDefault="00990662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Nevers</w:t>
      </w:r>
    </w:p>
    <w:p w14:paraId="305D60F4" w14:textId="72D40AC8" w:rsidR="00990662" w:rsidRDefault="00990662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Saintes</w:t>
      </w:r>
    </w:p>
    <w:p w14:paraId="4BAE7E76" w14:textId="1DE9431D" w:rsidR="00990662" w:rsidRDefault="004C2705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9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990662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Dax</w:t>
      </w:r>
    </w:p>
    <w:p w14:paraId="42E3F8D8" w14:textId="7F178CF9" w:rsidR="00990662" w:rsidRDefault="00504236" w:rsidP="00EE4B3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990662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Poitiers</w:t>
      </w:r>
    </w:p>
    <w:p w14:paraId="6A61C2E0" w14:textId="24DC8AF9" w:rsidR="00990662" w:rsidRDefault="0032210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9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990662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Strasbourg</w:t>
      </w:r>
    </w:p>
    <w:p w14:paraId="2C8685F0" w14:textId="5F1C496A" w:rsidR="00990662" w:rsidRDefault="00E35EE3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990662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Privas</w:t>
      </w:r>
    </w:p>
    <w:p w14:paraId="7B9D1631" w14:textId="1E354814" w:rsidR="00990662" w:rsidRDefault="0099066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Fontainebleau</w:t>
      </w:r>
    </w:p>
    <w:p w14:paraId="7D1AE048" w14:textId="42191C23" w:rsidR="00990662" w:rsidRDefault="00E35EE3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9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990662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Perpignan</w:t>
      </w:r>
    </w:p>
    <w:p w14:paraId="3078EE9A" w14:textId="58D8EE3C" w:rsidR="00990662" w:rsidRDefault="0099066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Créteil</w:t>
      </w:r>
    </w:p>
    <w:p w14:paraId="15385DAC" w14:textId="6F493CDB" w:rsidR="00990662" w:rsidRDefault="0099066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du Havre</w:t>
      </w:r>
    </w:p>
    <w:p w14:paraId="67B08B7A" w14:textId="1BA6C936" w:rsidR="00990662" w:rsidRDefault="0099066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d’Agen</w:t>
      </w:r>
    </w:p>
    <w:p w14:paraId="6881D0EA" w14:textId="66F1D7D1" w:rsidR="00990662" w:rsidRDefault="001B24E9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9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9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990662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d’Evry</w:t>
      </w:r>
    </w:p>
    <w:p w14:paraId="686B558E" w14:textId="4FE499C3" w:rsidR="00990662" w:rsidRDefault="00E35EE3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990662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Dijon</w:t>
      </w:r>
    </w:p>
    <w:p w14:paraId="08F06CF1" w14:textId="6B07F0B8" w:rsidR="00990662" w:rsidRDefault="0099066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Mulhouse</w:t>
      </w:r>
    </w:p>
    <w:p w14:paraId="2AAAB8C8" w14:textId="1353F059" w:rsidR="00990662" w:rsidRPr="001D4FAF" w:rsidRDefault="006C3F16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990662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Pontoise</w:t>
      </w:r>
    </w:p>
    <w:p w14:paraId="39CC069B" w14:textId="3480CE3E" w:rsidR="00990662" w:rsidRDefault="0099066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Versailles</w:t>
      </w:r>
    </w:p>
    <w:p w14:paraId="4C7502C1" w14:textId="11C3688D" w:rsidR="00990662" w:rsidRDefault="0099066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Cayen</w:t>
      </w:r>
    </w:p>
    <w:p w14:paraId="108EAB9D" w14:textId="52063B29" w:rsidR="00990662" w:rsidRPr="001D4FAF" w:rsidRDefault="0099066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Niort</w:t>
      </w:r>
    </w:p>
    <w:p w14:paraId="54186531" w14:textId="18CE4AEF" w:rsidR="00990662" w:rsidRDefault="00990662" w:rsidP="009906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d’Aurillac</w:t>
      </w:r>
    </w:p>
    <w:p w14:paraId="788BF686" w14:textId="378B8CA1" w:rsidR="00FA76D3" w:rsidRDefault="00990662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</w:t>
      </w:r>
      <w:r w:rsidR="00FA76D3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’Auch</w:t>
      </w:r>
    </w:p>
    <w:p w14:paraId="7F9EBC06" w14:textId="05917FED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Nantes</w:t>
      </w:r>
    </w:p>
    <w:p w14:paraId="39E56690" w14:textId="5C2CF585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Châteauroux</w:t>
      </w:r>
    </w:p>
    <w:p w14:paraId="440C1803" w14:textId="2AD8DA6F" w:rsidR="00FA76D3" w:rsidRDefault="001B24E9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7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A7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FA76D3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Villefranche sur Saône</w:t>
      </w:r>
    </w:p>
    <w:p w14:paraId="15BE42BD" w14:textId="79EA6B27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d’Angoulême</w:t>
      </w:r>
    </w:p>
    <w:p w14:paraId="311DC0F6" w14:textId="75E4DCC7" w:rsidR="00FA76D3" w:rsidRPr="001D4FAF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r w:rsidR="001D4FAF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Bobigny</w:t>
      </w:r>
    </w:p>
    <w:p w14:paraId="691EFD4D" w14:textId="5DE9AC0E" w:rsidR="00FA76D3" w:rsidRPr="001D4FAF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Périgueux</w:t>
      </w:r>
    </w:p>
    <w:p w14:paraId="687A7C09" w14:textId="0D93EF67" w:rsidR="00FA76D3" w:rsidRPr="001D4FAF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Montauban</w:t>
      </w:r>
    </w:p>
    <w:p w14:paraId="7F53F331" w14:textId="61161FC1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Tulles</w:t>
      </w:r>
    </w:p>
    <w:p w14:paraId="28CD0C7A" w14:textId="7A9E59DF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Coutances</w:t>
      </w:r>
    </w:p>
    <w:p w14:paraId="27EAB2A7" w14:textId="2C511951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Foy</w:t>
      </w:r>
    </w:p>
    <w:p w14:paraId="3E450322" w14:textId="75DED52F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Gap des hautes alpes</w:t>
      </w:r>
    </w:p>
    <w:p w14:paraId="00A54FBC" w14:textId="027E561A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Cergy</w:t>
      </w:r>
    </w:p>
    <w:p w14:paraId="577FA944" w14:textId="60CBA703" w:rsidR="00FA76D3" w:rsidRPr="001D4FAF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Bourges</w:t>
      </w:r>
    </w:p>
    <w:p w14:paraId="7FD31393" w14:textId="47EB613F" w:rsidR="00FA76D3" w:rsidRPr="001D4FAF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personnes 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tribunal judiciaire de Béziers</w:t>
      </w:r>
    </w:p>
    <w:p w14:paraId="2BFE8A80" w14:textId="03CA7662" w:rsidR="00FA76D3" w:rsidRPr="001D4FAF" w:rsidRDefault="00504236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7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A7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FA76D3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Digne les Bains</w:t>
      </w:r>
    </w:p>
    <w:p w14:paraId="3ECAEAC4" w14:textId="4D07DFB1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proofErr w:type="spellStart"/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Lieusaint</w:t>
      </w:r>
      <w:proofErr w:type="spellEnd"/>
    </w:p>
    <w:p w14:paraId="421D6517" w14:textId="3AE127E5" w:rsidR="00FA76D3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Lille</w:t>
      </w:r>
    </w:p>
    <w:p w14:paraId="6AC4446C" w14:textId="6E2BE9C7" w:rsidR="00FA76D3" w:rsidRPr="00E21244" w:rsidRDefault="00FA76D3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personne 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1D4FAF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judiciaire de Sarr</w:t>
      </w:r>
      <w:r w:rsidR="001D4FAF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eguemines</w:t>
      </w:r>
    </w:p>
    <w:p w14:paraId="25B460E8" w14:textId="07959410" w:rsidR="00E21244" w:rsidRDefault="00E21244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244">
        <w:rPr>
          <w:rFonts w:ascii="Times New Roman" w:hAnsi="Times New Roman" w:cs="Times New Roman"/>
          <w:color w:val="000000" w:themeColor="text1"/>
          <w:sz w:val="24"/>
          <w:szCs w:val="24"/>
        </w:rPr>
        <w:t>2 personnes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: tribunal judiciaire de Melun</w:t>
      </w:r>
    </w:p>
    <w:p w14:paraId="5DCF19E4" w14:textId="0644E940" w:rsidR="001D4FAF" w:rsidRDefault="001D4FAF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Vesoul</w:t>
      </w:r>
    </w:p>
    <w:p w14:paraId="7477A81A" w14:textId="07782A52" w:rsidR="001D4FAF" w:rsidRDefault="001D4FAF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Bourgoin Jallieu</w:t>
      </w:r>
    </w:p>
    <w:p w14:paraId="6D733549" w14:textId="17C50132" w:rsidR="001D4FAF" w:rsidRDefault="001D4FAF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Laval</w:t>
      </w:r>
    </w:p>
    <w:p w14:paraId="7BCB8831" w14:textId="23730054" w:rsidR="001D4FAF" w:rsidRPr="006C2B52" w:rsidRDefault="001D4FAF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Bayonne</w:t>
      </w:r>
    </w:p>
    <w:p w14:paraId="0DE06591" w14:textId="6118C320" w:rsidR="001D4FAF" w:rsidRPr="006C2B52" w:rsidRDefault="001D4FAF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d’Auxerre</w:t>
      </w:r>
    </w:p>
    <w:p w14:paraId="0E027A85" w14:textId="477CCA48" w:rsidR="001D4FAF" w:rsidRDefault="001D4FAF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Nancy</w:t>
      </w:r>
    </w:p>
    <w:p w14:paraId="1968FE21" w14:textId="779C5632" w:rsidR="001D4FAF" w:rsidRPr="006C2B52" w:rsidRDefault="001D4FAF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r w:rsidR="006C2B52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Rodez</w:t>
      </w:r>
    </w:p>
    <w:p w14:paraId="43A3BE04" w14:textId="0F85B051" w:rsidR="006C2B52" w:rsidRDefault="006C2B52" w:rsidP="00FA76D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de Bourg-en-Bresse</w:t>
      </w:r>
    </w:p>
    <w:p w14:paraId="57618C42" w14:textId="2F4D4D27" w:rsidR="006C3F16" w:rsidRDefault="006C3F16" w:rsidP="006C3F1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Bonneville</w:t>
      </w:r>
    </w:p>
    <w:p w14:paraId="5F979FDB" w14:textId="3637DB84" w:rsidR="006C3F16" w:rsidRPr="001D4FAF" w:rsidRDefault="00504236" w:rsidP="006C3F1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C3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personnes : </w:t>
      </w:r>
      <w:r w:rsidR="006C3F16"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</w:t>
      </w:r>
      <w:r w:rsidR="006C3F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’Orléans</w:t>
      </w:r>
    </w:p>
    <w:p w14:paraId="46B465C6" w14:textId="77777777" w:rsidR="00E35EE3" w:rsidRDefault="00E35EE3" w:rsidP="00E35EE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Bonneville</w:t>
      </w:r>
    </w:p>
    <w:p w14:paraId="11B1423C" w14:textId="493DA2F9" w:rsidR="00E35EE3" w:rsidRDefault="00E35EE3" w:rsidP="00E35EE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personnes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Valence</w:t>
      </w:r>
    </w:p>
    <w:p w14:paraId="73E70A69" w14:textId="6CABDFA1" w:rsidR="00E35EE3" w:rsidRDefault="00E35EE3" w:rsidP="00E35EE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’Arras</w:t>
      </w:r>
    </w:p>
    <w:p w14:paraId="07AC603B" w14:textId="5C97991A" w:rsidR="00504236" w:rsidRDefault="00504236" w:rsidP="0050423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Colmar</w:t>
      </w:r>
    </w:p>
    <w:p w14:paraId="12D2F068" w14:textId="25A2B063" w:rsidR="00504236" w:rsidRDefault="00322102" w:rsidP="0050423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04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04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504236"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r w:rsidR="005042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Carpentras</w:t>
      </w:r>
    </w:p>
    <w:p w14:paraId="67178899" w14:textId="7D938DE2" w:rsidR="001B24E9" w:rsidRDefault="001B24E9" w:rsidP="001B24E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Cagnes sur Mer</w:t>
      </w:r>
    </w:p>
    <w:p w14:paraId="5B22A7D1" w14:textId="4B29F544" w:rsidR="00322102" w:rsidRDefault="00322102" w:rsidP="0032210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personne : </w:t>
      </w:r>
      <w:r w:rsidRPr="006C2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tribunal judiciaire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Pau</w:t>
      </w:r>
    </w:p>
    <w:p w14:paraId="71E763E6" w14:textId="773D113E" w:rsidR="00322102" w:rsidRDefault="00322102" w:rsidP="0032210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personnes : </w:t>
      </w:r>
      <w:r w:rsidRPr="001D4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tribunal judiciaire 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’Albi</w:t>
      </w:r>
    </w:p>
    <w:p w14:paraId="4395A995" w14:textId="77777777" w:rsidR="006C3F16" w:rsidRPr="006D443D" w:rsidRDefault="006C3F16" w:rsidP="006D443D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C9D0F2" w14:textId="77777777" w:rsidR="006C3F16" w:rsidRPr="006C3F16" w:rsidRDefault="006C3F16" w:rsidP="006C3F16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A7EBD8" w14:textId="77777777" w:rsidR="00F22D5E" w:rsidRPr="00F22D5E" w:rsidRDefault="00F22D5E">
      <w:pPr>
        <w:jc w:val="both"/>
        <w:rPr>
          <w:b/>
          <w:bCs/>
          <w:smallCaps/>
          <w:color w:val="FF0000"/>
          <w:sz w:val="24"/>
          <w:szCs w:val="24"/>
          <w:u w:val="single"/>
        </w:rPr>
      </w:pPr>
    </w:p>
    <w:sectPr w:rsidR="00F22D5E" w:rsidRPr="00F22D5E" w:rsidSect="00C76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1167" w14:textId="77777777" w:rsidR="008F24D9" w:rsidRDefault="008F24D9" w:rsidP="003C63F9">
      <w:pPr>
        <w:spacing w:after="0" w:line="240" w:lineRule="auto"/>
      </w:pPr>
      <w:r>
        <w:separator/>
      </w:r>
    </w:p>
  </w:endnote>
  <w:endnote w:type="continuationSeparator" w:id="0">
    <w:p w14:paraId="0BD2F42C" w14:textId="77777777" w:rsidR="008F24D9" w:rsidRDefault="008F24D9" w:rsidP="003C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D00C" w14:textId="77777777" w:rsidR="003C63F9" w:rsidRDefault="003C63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579E" w14:textId="77777777" w:rsidR="003C63F9" w:rsidRDefault="003C63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2C53" w14:textId="77777777" w:rsidR="003C63F9" w:rsidRDefault="003C63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F285" w14:textId="77777777" w:rsidR="008F24D9" w:rsidRDefault="008F24D9" w:rsidP="003C63F9">
      <w:pPr>
        <w:spacing w:after="0" w:line="240" w:lineRule="auto"/>
      </w:pPr>
      <w:r>
        <w:separator/>
      </w:r>
    </w:p>
  </w:footnote>
  <w:footnote w:type="continuationSeparator" w:id="0">
    <w:p w14:paraId="12659318" w14:textId="77777777" w:rsidR="008F24D9" w:rsidRDefault="008F24D9" w:rsidP="003C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5326" w14:textId="0BC939B5" w:rsidR="003C63F9" w:rsidRDefault="003C63F9">
    <w:pPr>
      <w:pStyle w:val="En-tte"/>
    </w:pPr>
    <w:r>
      <w:rPr>
        <w:noProof/>
      </w:rPr>
      <w:pict w14:anchorId="6F402B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0797" o:spid="_x0000_s1029" type="#_x0000_t136" style="position:absolute;margin-left:0;margin-top:0;width:519.55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REACTION 1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1575" w14:textId="51DC6CC9" w:rsidR="003C63F9" w:rsidRDefault="003C63F9">
    <w:pPr>
      <w:pStyle w:val="En-tte"/>
    </w:pPr>
    <w:r>
      <w:rPr>
        <w:noProof/>
      </w:rPr>
      <w:pict w14:anchorId="631C5B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0798" o:spid="_x0000_s1030" type="#_x0000_t136" style="position:absolute;margin-left:0;margin-top:0;width:519.55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REACTION 1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5F8F" w14:textId="2C6EB03F" w:rsidR="003C63F9" w:rsidRDefault="003C63F9">
    <w:pPr>
      <w:pStyle w:val="En-tte"/>
    </w:pPr>
    <w:r>
      <w:rPr>
        <w:noProof/>
      </w:rPr>
      <w:pict w14:anchorId="46906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0796" o:spid="_x0000_s1028" type="#_x0000_t136" style="position:absolute;margin-left:0;margin-top:0;width:519.55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REACTION 1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23DEA"/>
    <w:multiLevelType w:val="hybridMultilevel"/>
    <w:tmpl w:val="E78EC2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5E"/>
    <w:rsid w:val="00016C68"/>
    <w:rsid w:val="00056BE5"/>
    <w:rsid w:val="00087B17"/>
    <w:rsid w:val="001B24E9"/>
    <w:rsid w:val="001D4FAF"/>
    <w:rsid w:val="00322102"/>
    <w:rsid w:val="003C63F9"/>
    <w:rsid w:val="00424C0F"/>
    <w:rsid w:val="004A2EA3"/>
    <w:rsid w:val="004C2705"/>
    <w:rsid w:val="00504236"/>
    <w:rsid w:val="006C2B52"/>
    <w:rsid w:val="006C3F16"/>
    <w:rsid w:val="006D443D"/>
    <w:rsid w:val="006F0B1F"/>
    <w:rsid w:val="007676DB"/>
    <w:rsid w:val="007D7FFD"/>
    <w:rsid w:val="008F24D9"/>
    <w:rsid w:val="00990662"/>
    <w:rsid w:val="009C6AE9"/>
    <w:rsid w:val="00A66AA5"/>
    <w:rsid w:val="00A94B80"/>
    <w:rsid w:val="00BC57C7"/>
    <w:rsid w:val="00BF4D85"/>
    <w:rsid w:val="00C766D7"/>
    <w:rsid w:val="00CC53E3"/>
    <w:rsid w:val="00E21244"/>
    <w:rsid w:val="00E35EE3"/>
    <w:rsid w:val="00EE4B3A"/>
    <w:rsid w:val="00F22D5E"/>
    <w:rsid w:val="00FA76D3"/>
    <w:rsid w:val="00FD6EA6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A981"/>
  <w15:chartTrackingRefBased/>
  <w15:docId w15:val="{A58F00E4-70EF-42C1-B94F-32800F45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A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3F9"/>
  </w:style>
  <w:style w:type="paragraph" w:styleId="Pieddepage">
    <w:name w:val="footer"/>
    <w:basedOn w:val="Normal"/>
    <w:link w:val="PieddepageCar"/>
    <w:uiPriority w:val="99"/>
    <w:unhideWhenUsed/>
    <w:rsid w:val="003C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0A1F-275A-44B2-A424-4271517A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ASSOCIES</dc:creator>
  <cp:keywords/>
  <dc:description/>
  <cp:lastModifiedBy>CAB ASSOCIES</cp:lastModifiedBy>
  <cp:revision>8</cp:revision>
  <cp:lastPrinted>2022-07-27T12:22:00Z</cp:lastPrinted>
  <dcterms:created xsi:type="dcterms:W3CDTF">2022-07-26T14:21:00Z</dcterms:created>
  <dcterms:modified xsi:type="dcterms:W3CDTF">2022-07-27T12:54:00Z</dcterms:modified>
</cp:coreProperties>
</file>