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FFF4E" w14:textId="136201EA" w:rsidR="00607FD2" w:rsidRDefault="00A34486">
      <w:r>
        <w:t>Prénom Nom</w:t>
      </w:r>
      <w:r w:rsidR="00607FD2">
        <w:tab/>
      </w:r>
      <w:r w:rsidR="00607FD2">
        <w:tab/>
      </w:r>
      <w:r w:rsidR="00607FD2">
        <w:tab/>
      </w:r>
      <w:r w:rsidR="00607FD2">
        <w:tab/>
      </w:r>
      <w:r w:rsidR="00607FD2">
        <w:tab/>
      </w:r>
      <w:r w:rsidR="000954C4">
        <w:t>Ville, Date</w:t>
      </w:r>
      <w:r w:rsidR="001F4B5C">
        <w:t xml:space="preserve">  </w:t>
      </w:r>
    </w:p>
    <w:p w14:paraId="1A1CFF4B" w14:textId="77777777" w:rsidR="00607FD2" w:rsidRDefault="00607FD2">
      <w:r>
        <w:t>………………………………..</w:t>
      </w:r>
    </w:p>
    <w:p w14:paraId="03301620" w14:textId="77777777" w:rsidR="00607FD2" w:rsidRDefault="00607FD2">
      <w:r>
        <w:t>……………………………..</w:t>
      </w:r>
    </w:p>
    <w:p w14:paraId="7F4641CF" w14:textId="43FEEE88" w:rsidR="001145F6" w:rsidRDefault="00607FD2">
      <w:r>
        <w:t>…………………………….</w:t>
      </w:r>
      <w:r w:rsidR="001F4B5C">
        <w:t xml:space="preserve">  </w:t>
      </w:r>
      <w:r>
        <w:tab/>
      </w:r>
      <w:r>
        <w:tab/>
      </w:r>
      <w:r>
        <w:tab/>
      </w:r>
      <w:r>
        <w:tab/>
        <w:t>Mme ou M. le Sénateur….</w:t>
      </w:r>
    </w:p>
    <w:p w14:paraId="20ECF8F4" w14:textId="6597EAA8" w:rsidR="00607FD2" w:rsidRDefault="00607FD2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14:paraId="2171E796" w14:textId="6591F2C7" w:rsidR="00607FD2" w:rsidRDefault="00607FD2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</w:t>
      </w:r>
    </w:p>
    <w:p w14:paraId="5EB9ECBC" w14:textId="54C1A03C" w:rsidR="00607FD2" w:rsidRDefault="00607FD2">
      <w:r>
        <w:tab/>
      </w:r>
      <w:r>
        <w:tab/>
      </w:r>
      <w:r>
        <w:tab/>
      </w:r>
      <w:r>
        <w:tab/>
      </w:r>
      <w:r>
        <w:tab/>
      </w:r>
      <w:r>
        <w:tab/>
        <w:t xml:space="preserve">Mail : </w:t>
      </w:r>
    </w:p>
    <w:p w14:paraId="0FC5F2A6" w14:textId="46D10AA6" w:rsidR="00607FD2" w:rsidRDefault="00607FD2">
      <w:r>
        <w:t xml:space="preserve">Objet : REJET du Projet de Loi </w:t>
      </w:r>
    </w:p>
    <w:p w14:paraId="74A99756" w14:textId="0B81BDAF" w:rsidR="00827D7F" w:rsidRDefault="00827D7F">
      <w:r>
        <w:t>N° 111 – Lutte contre les dérives sectaires.</w:t>
      </w:r>
    </w:p>
    <w:p w14:paraId="13D5A1C0" w14:textId="77777777" w:rsidR="00827D7F" w:rsidRDefault="00827D7F"/>
    <w:p w14:paraId="0D4CE2DF" w14:textId="20CA7CB0" w:rsidR="00827D7F" w:rsidRDefault="00827D7F">
      <w:r>
        <w:t>Madame</w:t>
      </w:r>
      <w:r w:rsidR="00196836">
        <w:t xml:space="preserve">, </w:t>
      </w:r>
      <w:r>
        <w:t>Monsieur</w:t>
      </w:r>
      <w:r w:rsidR="00196836">
        <w:t xml:space="preserve"> les Parlementaires</w:t>
      </w:r>
    </w:p>
    <w:p w14:paraId="4D6EE6DA" w14:textId="77777777" w:rsidR="00827D7F" w:rsidRDefault="00827D7F"/>
    <w:p w14:paraId="05946B26" w14:textId="5B95BDC4" w:rsidR="00827D7F" w:rsidRDefault="00827D7F">
      <w:r>
        <w:t>Permettez-moi de vous alerter sur la dangerosité du projet de Loi, ci-dessus référencé.</w:t>
      </w:r>
    </w:p>
    <w:p w14:paraId="49C25D70" w14:textId="0BE71FEB" w:rsidR="00827D7F" w:rsidRDefault="00D953CE">
      <w:r>
        <w:t xml:space="preserve">Sans mettre en doute les intentions louables du </w:t>
      </w:r>
      <w:r w:rsidR="00827D7F">
        <w:t>Législateur</w:t>
      </w:r>
      <w:r>
        <w:t xml:space="preserve">, de protéger la santé des personnes vulnérables, force est de constater que ce texte, ainsi rédigé, soulève dans la population, </w:t>
      </w:r>
      <w:r w:rsidR="00AE1446">
        <w:t>un flot</w:t>
      </w:r>
      <w:r>
        <w:t xml:space="preserve"> d’inquiétudes et d’interrogations, que je porte à votre connaissance et qui m’amène à vous demander, instamment, de </w:t>
      </w:r>
      <w:r w:rsidR="001A12D4">
        <w:t>REJETER</w:t>
      </w:r>
      <w:r>
        <w:t xml:space="preserve"> ce texte ainsi présenté.</w:t>
      </w:r>
    </w:p>
    <w:p w14:paraId="69FBD182" w14:textId="7F8762D1" w:rsidR="000928BE" w:rsidRDefault="00827D7F">
      <w:r>
        <w:t>Outre le fait que celui-ci soulève bon nombre d’inquiétudes</w:t>
      </w:r>
      <w:r w:rsidR="00D953CE">
        <w:t>,</w:t>
      </w:r>
      <w:r>
        <w:t xml:space="preserve"> </w:t>
      </w:r>
      <w:r w:rsidR="00D953CE">
        <w:t>a plusieurs niveaux,</w:t>
      </w:r>
      <w:r w:rsidR="008E575F">
        <w:t xml:space="preserve"> je </w:t>
      </w:r>
      <w:r w:rsidR="00D953CE">
        <w:t xml:space="preserve">n’en </w:t>
      </w:r>
      <w:r w:rsidR="00736318">
        <w:t>soulèverais</w:t>
      </w:r>
      <w:r w:rsidR="00D953CE">
        <w:t xml:space="preserve"> qu</w:t>
      </w:r>
      <w:r w:rsidR="008E575F">
        <w:t xml:space="preserve">e deux : </w:t>
      </w:r>
      <w:r w:rsidR="00D953CE">
        <w:t xml:space="preserve"> </w:t>
      </w:r>
    </w:p>
    <w:p w14:paraId="325B32E5" w14:textId="7600688D" w:rsidR="000928BE" w:rsidRDefault="000928BE">
      <w:r>
        <w:t xml:space="preserve">1° - </w:t>
      </w:r>
      <w:r w:rsidR="003C3D0C">
        <w:t>A</w:t>
      </w:r>
      <w:r w:rsidR="00AE1446">
        <w:t xml:space="preserve">tteinte GRAVE à la LIBERTE </w:t>
      </w:r>
      <w:r w:rsidR="008E575F">
        <w:t>D’EXPRESSION,</w:t>
      </w:r>
      <w:r w:rsidR="00AE1446">
        <w:t xml:space="preserve"> telle que </w:t>
      </w:r>
      <w:r w:rsidR="008E575F">
        <w:t>définie par</w:t>
      </w:r>
      <w:r w:rsidR="00AE1446">
        <w:t xml:space="preserve"> l’Article 11 de la Déclaration des Dr</w:t>
      </w:r>
      <w:r w:rsidR="008E575F">
        <w:t>o</w:t>
      </w:r>
      <w:r w:rsidR="00AE1446">
        <w:t>it</w:t>
      </w:r>
      <w:r w:rsidR="008E575F">
        <w:t xml:space="preserve">s de l’Homme de 1789, </w:t>
      </w:r>
      <w:r>
        <w:t>et l’Article 10 de la Convention de sauvegarde des Droits de l’Homme</w:t>
      </w:r>
      <w:r w:rsidR="003C3D0C">
        <w:t xml:space="preserve"> sur « </w:t>
      </w:r>
      <w:r>
        <w:t>la liberté d’opinion, la liberté de recevoir ou de communiquer des informations ou des idées</w:t>
      </w:r>
      <w:r w:rsidR="003C3D0C">
        <w:t> </w:t>
      </w:r>
      <w:r w:rsidR="001A12D4">
        <w:t>» Désormais de tels agissement</w:t>
      </w:r>
      <w:r w:rsidR="00196836">
        <w:t>s</w:t>
      </w:r>
      <w:r w:rsidR="001A12D4">
        <w:t xml:space="preserve"> sont classés parmi les « DERIVES SECTAIRES » = INTERDITS.</w:t>
      </w:r>
    </w:p>
    <w:p w14:paraId="365D0D03" w14:textId="357931CE" w:rsidR="00827D7F" w:rsidRDefault="000928BE">
      <w:r>
        <w:t xml:space="preserve">2° - </w:t>
      </w:r>
      <w:r w:rsidR="003C3D0C">
        <w:t>At</w:t>
      </w:r>
      <w:r w:rsidR="008E575F">
        <w:t>teinte INACCEPTABLE de nos LIBERTES FONDAMENTALES</w:t>
      </w:r>
      <w:r w:rsidR="003C3D0C">
        <w:t xml:space="preserve"> : la liberté de disposer de son corps – Article 9 du Code Civil </w:t>
      </w:r>
      <w:r w:rsidR="00736318">
        <w:t>–</w:t>
      </w:r>
      <w:r w:rsidR="003C3D0C">
        <w:t xml:space="preserve"> </w:t>
      </w:r>
      <w:r w:rsidR="00736318">
        <w:t>Le droit de refuser ou de ne pas recevoir un traitement : Art L111-4 du Code de Santé Publique</w:t>
      </w:r>
      <w:r>
        <w:t xml:space="preserve"> </w:t>
      </w:r>
      <w:r w:rsidR="00736318">
        <w:t>- Code</w:t>
      </w:r>
      <w:r>
        <w:t xml:space="preserve"> de </w:t>
      </w:r>
      <w:r w:rsidR="00736318">
        <w:t>Nuremberg.</w:t>
      </w:r>
    </w:p>
    <w:p w14:paraId="3E543E76" w14:textId="06BD673F" w:rsidR="00736318" w:rsidRDefault="00736318">
      <w:r>
        <w:t>En effet, sous prétexte de limiter la dangerosité des informations et de la propagande circulant</w:t>
      </w:r>
      <w:r w:rsidR="007A1887">
        <w:t xml:space="preserve"> dans certains groupements ou</w:t>
      </w:r>
      <w:r>
        <w:t xml:space="preserve"> sur les réseaux </w:t>
      </w:r>
      <w:r w:rsidR="007A1887">
        <w:t>sociaux,</w:t>
      </w:r>
      <w:r>
        <w:t xml:space="preserve"> </w:t>
      </w:r>
      <w:r w:rsidR="007A1887">
        <w:t>susceptibles de porter préjudice aux personnes vulnérables, il est créé « un D</w:t>
      </w:r>
      <w:r w:rsidR="000B389A">
        <w:t xml:space="preserve">ELIT </w:t>
      </w:r>
      <w:r w:rsidR="000320FF">
        <w:t>DE MANIPULATION</w:t>
      </w:r>
      <w:r w:rsidR="000B389A">
        <w:t xml:space="preserve"> MENTALE,</w:t>
      </w:r>
      <w:r w:rsidR="007A1887">
        <w:t xml:space="preserve"> afin d’incriminer le fait d’abuser, par des sujétions </w:t>
      </w:r>
      <w:r w:rsidR="000B389A">
        <w:t>néfastes, l’état</w:t>
      </w:r>
      <w:r w:rsidR="007A1887">
        <w:t xml:space="preserve"> de vulnérabilité d’une personne sous emprise.</w:t>
      </w:r>
      <w:r w:rsidR="001A12D4">
        <w:t> »</w:t>
      </w:r>
    </w:p>
    <w:p w14:paraId="1BB0EE99" w14:textId="58ECF789" w:rsidR="000B389A" w:rsidRDefault="000B389A">
      <w:r>
        <w:t xml:space="preserve">Mais aussi, de « REPRIMER la provocation à l’abandon ou l’abstention de soins, ou à l’adoption de pratiques dont il est manifeste qu’elles exposent la victime à un risque grave ou immédiate pour sa </w:t>
      </w:r>
      <w:r w:rsidR="000320FF">
        <w:t>santé ». I</w:t>
      </w:r>
      <w:r>
        <w:t xml:space="preserve">l en est de même, </w:t>
      </w:r>
      <w:r w:rsidR="000320FF">
        <w:t>des discours anti-scientifiques</w:t>
      </w:r>
      <w:r>
        <w:t>, qui sont de nature à constituer un risque pour la santé publique</w:t>
      </w:r>
      <w:r w:rsidR="000320FF">
        <w:t xml:space="preserve">, des personnes vulnérables ou en état de faiblesse, qui peuvent se laisser convaincre de suivre des </w:t>
      </w:r>
      <w:r w:rsidR="001A12D4">
        <w:t>PRATIQUES NON CONVENTIONELLES</w:t>
      </w:r>
      <w:r w:rsidR="000320FF">
        <w:t xml:space="preserve"> de soins, susceptibles d’être dangereuses pour leur santé</w:t>
      </w:r>
      <w:r w:rsidR="00196836">
        <w:t>. »</w:t>
      </w:r>
      <w:r w:rsidR="002F19A0">
        <w:t xml:space="preserve"> </w:t>
      </w:r>
      <w:r w:rsidR="000320FF">
        <w:t xml:space="preserve"> </w:t>
      </w:r>
      <w:r w:rsidR="002F19A0">
        <w:t>Seraient donc prohibés les soins non conventionnels tels que</w:t>
      </w:r>
      <w:r w:rsidR="00196836">
        <w:t xml:space="preserve"> : </w:t>
      </w:r>
      <w:r w:rsidR="002F19A0">
        <w:t>Ostéopathie, Chiropraxie, Hypnose, Mésothérapie, Auriculothérapie, Acupuncture, Sophrologie etc.</w:t>
      </w:r>
    </w:p>
    <w:p w14:paraId="15E42993" w14:textId="53B3353A" w:rsidR="000320FF" w:rsidRDefault="001A12D4">
      <w:r>
        <w:lastRenderedPageBreak/>
        <w:t>Enfin</w:t>
      </w:r>
      <w:r w:rsidR="00E9088B">
        <w:t>, « </w:t>
      </w:r>
      <w:r>
        <w:t>E</w:t>
      </w:r>
      <w:r w:rsidR="00E9088B">
        <w:t xml:space="preserve">st puni d’un an d’emprisonnement et de 15.000 € </w:t>
      </w:r>
      <w:r>
        <w:t>d’amendes la</w:t>
      </w:r>
      <w:r w:rsidR="00E9088B">
        <w:t xml:space="preserve"> provocation à s’abstenir de suivre un traitement thérapeutique ou </w:t>
      </w:r>
      <w:r w:rsidR="002F19A0">
        <w:t>prophylactique…</w:t>
      </w:r>
      <w:r>
        <w:t> »</w:t>
      </w:r>
    </w:p>
    <w:p w14:paraId="0A37E38D" w14:textId="6A91E171" w:rsidR="000320FF" w:rsidRDefault="001A12D4">
      <w:r>
        <w:t>Ainsi</w:t>
      </w:r>
      <w:r w:rsidR="000320FF">
        <w:t>, le Projet de Loi prévoit : « d’instituer une nouvelle infraction pénale, afin de sanctionner le fait de provoquer des malades, à ne pas suivre un traitement médical thérapeutique ou prophylactique rescrit par un professionnel de santé, lorsque cela est susceptible d’</w:t>
      </w:r>
      <w:r w:rsidR="004B01F1">
        <w:t>entraîner</w:t>
      </w:r>
      <w:r w:rsidR="000320FF">
        <w:t xml:space="preserve"> des conséquences grave</w:t>
      </w:r>
      <w:r w:rsidR="004B01F1">
        <w:t>s</w:t>
      </w:r>
      <w:r w:rsidR="000320FF">
        <w:t xml:space="preserve"> pour la santé physique ou mentale des personnes concernées, »</w:t>
      </w:r>
    </w:p>
    <w:p w14:paraId="3E74BAFC" w14:textId="1C05EFC6" w:rsidR="007050AA" w:rsidRDefault="000320FF">
      <w:r>
        <w:t xml:space="preserve">En d’autres </w:t>
      </w:r>
      <w:r w:rsidR="00BF0F22">
        <w:t>termes, il</w:t>
      </w:r>
      <w:r>
        <w:t xml:space="preserve"> est instauré un POUVOIR SUPREME aux autorités de santé</w:t>
      </w:r>
      <w:r w:rsidR="007050AA">
        <w:t xml:space="preserve">, pour décider de ce qui est « bon pour chaque personne » au mépris total de la LIBERTE </w:t>
      </w:r>
      <w:r w:rsidR="00BF0F22">
        <w:t>INDIVIDUELLE de</w:t>
      </w:r>
      <w:r w:rsidR="007050AA">
        <w:t xml:space="preserve"> chacun, de CONSENTIR ou pas à un </w:t>
      </w:r>
      <w:r w:rsidR="00BF0F22">
        <w:t>traitement,</w:t>
      </w:r>
      <w:r w:rsidR="007050AA">
        <w:t xml:space="preserve"> ou une injection quelconque</w:t>
      </w:r>
      <w:r w:rsidR="00E9088B">
        <w:t>, pour soi-même ou ses proches</w:t>
      </w:r>
      <w:r w:rsidR="007050AA">
        <w:t>.</w:t>
      </w:r>
    </w:p>
    <w:p w14:paraId="315C1148" w14:textId="43F16B2D" w:rsidR="00BF0F22" w:rsidRDefault="00BF0F22">
      <w:r>
        <w:t xml:space="preserve">Quid de la Loi du 4 mars 2002, accordant à chaque personne, le Droit d’interrompre ou de refuser des soins qui lui sont </w:t>
      </w:r>
      <w:r w:rsidR="00E9088B">
        <w:t>proposés ?</w:t>
      </w:r>
    </w:p>
    <w:p w14:paraId="52272DE2" w14:textId="7929195D" w:rsidR="00E9088B" w:rsidRDefault="007050AA" w:rsidP="00E9088B">
      <w:r>
        <w:t xml:space="preserve">Quid des limites des autorités de santé ?  </w:t>
      </w:r>
      <w:r w:rsidR="00E9088B">
        <w:t>Flou sur « l’état des connaissances médicales » - défini par qui, et comment ?  - Absence de collège d’experts.</w:t>
      </w:r>
    </w:p>
    <w:p w14:paraId="67767A83" w14:textId="3E72C0DF" w:rsidR="000320FF" w:rsidRDefault="007050AA">
      <w:r>
        <w:t xml:space="preserve">Quid de l’autorité parentale de décider pour ses enfants ?   </w:t>
      </w:r>
    </w:p>
    <w:p w14:paraId="59C4872B" w14:textId="03ACAA7B" w:rsidR="007050AA" w:rsidRDefault="007050AA">
      <w:r>
        <w:t xml:space="preserve">Quid de la liberté </w:t>
      </w:r>
      <w:r w:rsidR="00BF0F22">
        <w:t>d’expression de</w:t>
      </w:r>
      <w:r>
        <w:t xml:space="preserve"> chacun et des lanceurs d’alerte, </w:t>
      </w:r>
      <w:r w:rsidR="00BF0F22">
        <w:t>pour dénoncer et alerter sur</w:t>
      </w:r>
      <w:r>
        <w:t xml:space="preserve"> des </w:t>
      </w:r>
      <w:r w:rsidR="00E9088B">
        <w:t xml:space="preserve">menaces, </w:t>
      </w:r>
      <w:r w:rsidR="00BF0F22">
        <w:t>des</w:t>
      </w:r>
      <w:r>
        <w:t xml:space="preserve"> pratiques </w:t>
      </w:r>
      <w:r w:rsidR="00BF0F22">
        <w:t>dangereuses ou illégales…</w:t>
      </w:r>
    </w:p>
    <w:p w14:paraId="421387C6" w14:textId="4B1A6233" w:rsidR="00E9088B" w:rsidRDefault="002F19A0">
      <w:r>
        <w:t>Toutes ces mesures, découlant de ce Projet de Loi, apparaissent profondément LIBERTICIDES et inacceptables pour une grande majorité de Français, dont je fais partie.</w:t>
      </w:r>
      <w:r w:rsidR="00590D37">
        <w:t xml:space="preserve"> Nous déplorons également, les observations très MESUREES et sans grande incidence, du Conseil d’Etat, en son avis n° 407626 en sa séance du 9 Novembre 2023. </w:t>
      </w:r>
    </w:p>
    <w:p w14:paraId="3381BEB4" w14:textId="6F1FF330" w:rsidR="00196836" w:rsidRDefault="002F19A0">
      <w:r>
        <w:t>En conséquence</w:t>
      </w:r>
      <w:r w:rsidR="00590D37">
        <w:t xml:space="preserve">, nous vous prions, Madame, Monsieur les Parlementaires, de REJETER ce projet de Loi, totalement arbitraire, et en contradiction avec notre Droit Constitutionnel, par son atteinte grave </w:t>
      </w:r>
      <w:r w:rsidR="004B01F1">
        <w:t xml:space="preserve">aux </w:t>
      </w:r>
      <w:r w:rsidR="00590D37">
        <w:t>Libertés individuelles et au Droit d’Expression de chacun</w:t>
      </w:r>
      <w:r w:rsidR="00196836">
        <w:t>.</w:t>
      </w:r>
    </w:p>
    <w:p w14:paraId="5D5FA57A" w14:textId="77777777" w:rsidR="00196836" w:rsidRDefault="00196836"/>
    <w:p w14:paraId="49CCE415" w14:textId="137DD4F6" w:rsidR="002F19A0" w:rsidRDefault="00590D37">
      <w:r w:rsidRPr="00590D37">
        <w:t xml:space="preserve"> </w:t>
      </w:r>
      <w:r>
        <w:t xml:space="preserve">Veuillez Agréer Madame, Monsieur les Parlementaires l’expression de </w:t>
      </w:r>
      <w:r w:rsidR="00196836">
        <w:t>nos respectueuses salutations.</w:t>
      </w:r>
    </w:p>
    <w:p w14:paraId="7848F693" w14:textId="77777777" w:rsidR="00736318" w:rsidRDefault="00736318"/>
    <w:p w14:paraId="61A6932E" w14:textId="77777777" w:rsidR="00827D7F" w:rsidRDefault="00827D7F"/>
    <w:p w14:paraId="3744B0AF" w14:textId="77777777" w:rsidR="00827D7F" w:rsidRDefault="00827D7F"/>
    <w:p w14:paraId="40E4FA4E" w14:textId="77777777" w:rsidR="008E575F" w:rsidRDefault="008E575F"/>
    <w:sectPr w:rsidR="008E5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B5C"/>
    <w:rsid w:val="000320FF"/>
    <w:rsid w:val="000928BE"/>
    <w:rsid w:val="000954C4"/>
    <w:rsid w:val="000B389A"/>
    <w:rsid w:val="001145F6"/>
    <w:rsid w:val="00196836"/>
    <w:rsid w:val="001A12D4"/>
    <w:rsid w:val="001F4B5C"/>
    <w:rsid w:val="002F19A0"/>
    <w:rsid w:val="003C3D0C"/>
    <w:rsid w:val="0045637E"/>
    <w:rsid w:val="004B01F1"/>
    <w:rsid w:val="004F51D8"/>
    <w:rsid w:val="00590D37"/>
    <w:rsid w:val="00607FD2"/>
    <w:rsid w:val="007050AA"/>
    <w:rsid w:val="00736318"/>
    <w:rsid w:val="007A1887"/>
    <w:rsid w:val="00827D7F"/>
    <w:rsid w:val="008E575F"/>
    <w:rsid w:val="00A34486"/>
    <w:rsid w:val="00AE1446"/>
    <w:rsid w:val="00BF0F22"/>
    <w:rsid w:val="00C74C40"/>
    <w:rsid w:val="00D953CE"/>
    <w:rsid w:val="00E9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6DF33"/>
  <w15:chartTrackingRefBased/>
  <w15:docId w15:val="{891147B6-ECAF-4577-8611-7B67B92B6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692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Paule MONNINI</dc:creator>
  <cp:keywords/>
  <dc:description/>
  <cp:lastModifiedBy>Vadim Rodtchenki</cp:lastModifiedBy>
  <cp:revision>4</cp:revision>
  <dcterms:created xsi:type="dcterms:W3CDTF">2023-12-13T05:23:00Z</dcterms:created>
  <dcterms:modified xsi:type="dcterms:W3CDTF">2023-12-13T08:42:00Z</dcterms:modified>
</cp:coreProperties>
</file>