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27E34" w14:textId="77777777" w:rsidR="00125F01" w:rsidRDefault="00125F01" w:rsidP="00125F01">
      <w:pPr>
        <w:autoSpaceDE w:val="0"/>
        <w:autoSpaceDN w:val="0"/>
        <w:adjustRightInd w:val="0"/>
        <w:rPr>
          <w:rFonts w:ascii="AppleSystemUIFont" w:hAnsi="AppleSystemUIFont" w:cs="AppleSystemUIFont"/>
          <w:sz w:val="26"/>
          <w:szCs w:val="26"/>
        </w:rPr>
      </w:pPr>
      <w:bookmarkStart w:id="0" w:name="OLE_LINK3"/>
      <w:r>
        <w:rPr>
          <w:rFonts w:ascii="AppleSystemUIFont" w:hAnsi="AppleSystemUIFont" w:cs="AppleSystemUIFont"/>
          <w:b/>
          <w:bCs/>
          <w:sz w:val="26"/>
          <w:szCs w:val="26"/>
        </w:rPr>
        <w:t>Mme / M.</w:t>
      </w:r>
      <w:r>
        <w:rPr>
          <w:rFonts w:ascii="MS Gothic" w:eastAsia="MS Gothic" w:hAnsi="MS Gothic" w:cs="MS Gothic" w:hint="eastAsia"/>
          <w:sz w:val="26"/>
          <w:szCs w:val="26"/>
        </w:rPr>
        <w:t> </w:t>
      </w:r>
    </w:p>
    <w:p w14:paraId="7CF0870D" w14:textId="77777777" w:rsidR="00125F01" w:rsidRDefault="00125F01" w:rsidP="00125F0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Né(e) le :</w:t>
      </w:r>
      <w:r>
        <w:rPr>
          <w:rFonts w:ascii="MS Gothic" w:eastAsia="MS Gothic" w:hAnsi="MS Gothic" w:cs="MS Gothic" w:hint="eastAsia"/>
          <w:sz w:val="26"/>
          <w:szCs w:val="26"/>
        </w:rPr>
        <w:t> </w:t>
      </w:r>
    </w:p>
    <w:p w14:paraId="3279E8B9" w14:textId="77777777" w:rsidR="00125F01" w:rsidRDefault="00125F01" w:rsidP="00125F0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Profession :</w:t>
      </w:r>
      <w:r>
        <w:rPr>
          <w:rFonts w:ascii="MS Gothic" w:eastAsia="MS Gothic" w:hAnsi="MS Gothic" w:cs="MS Gothic" w:hint="eastAsia"/>
          <w:sz w:val="26"/>
          <w:szCs w:val="26"/>
        </w:rPr>
        <w:t> </w:t>
      </w:r>
    </w:p>
    <w:p w14:paraId="09E1C35F" w14:textId="77777777" w:rsidR="00125F01" w:rsidRDefault="00125F01" w:rsidP="00125F0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Demeurant :</w:t>
      </w:r>
    </w:p>
    <w:p w14:paraId="3510D5E6" w14:textId="77777777" w:rsidR="00125F01" w:rsidRDefault="00125F01" w:rsidP="00125F0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w:t>
      </w:r>
    </w:p>
    <w:p w14:paraId="61EAAFD8" w14:textId="77777777" w:rsidR="00125F01" w:rsidRDefault="00125F01" w:rsidP="00125F0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le ……… 2026</w:t>
      </w:r>
    </w:p>
    <w:p w14:paraId="0368E2C4" w14:textId="77777777" w:rsidR="00125F01" w:rsidRDefault="00125F01" w:rsidP="00125F01">
      <w:pPr>
        <w:autoSpaceDE w:val="0"/>
        <w:autoSpaceDN w:val="0"/>
        <w:adjustRightInd w:val="0"/>
        <w:rPr>
          <w:rFonts w:ascii="AppleSystemUIFont" w:hAnsi="AppleSystemUIFont" w:cs="AppleSystemUIFont"/>
          <w:sz w:val="26"/>
          <w:szCs w:val="26"/>
        </w:rPr>
      </w:pPr>
      <w:r>
        <w:rPr>
          <w:rFonts w:ascii="AppleSystemUIFont" w:hAnsi="AppleSystemUIFont" w:cs="AppleSystemUIFont"/>
          <w:b/>
          <w:bCs/>
          <w:sz w:val="26"/>
          <w:szCs w:val="26"/>
        </w:rPr>
        <w:t>LRAR n° :</w:t>
      </w:r>
    </w:p>
    <w:p w14:paraId="69D01EE4" w14:textId="77777777" w:rsidR="00125F01" w:rsidRDefault="00125F01" w:rsidP="00125F0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w:t>
      </w:r>
    </w:p>
    <w:p w14:paraId="703DF8AD" w14:textId="77777777" w:rsidR="00125F01" w:rsidRDefault="00125F01" w:rsidP="00125F01">
      <w:pPr>
        <w:autoSpaceDE w:val="0"/>
        <w:autoSpaceDN w:val="0"/>
        <w:adjustRightInd w:val="0"/>
        <w:jc w:val="right"/>
        <w:rPr>
          <w:rFonts w:ascii="AppleSystemUIFont" w:hAnsi="AppleSystemUIFont" w:cs="AppleSystemUIFont"/>
          <w:sz w:val="26"/>
          <w:szCs w:val="26"/>
        </w:rPr>
      </w:pPr>
      <w:r>
        <w:rPr>
          <w:rFonts w:ascii="AppleSystemUIFont" w:hAnsi="AppleSystemUIFont" w:cs="AppleSystemUIFont"/>
          <w:b/>
          <w:bCs/>
          <w:sz w:val="26"/>
          <w:szCs w:val="26"/>
        </w:rPr>
        <w:t xml:space="preserve">À l’attention de </w:t>
      </w:r>
    </w:p>
    <w:p w14:paraId="1479FB9D" w14:textId="77777777" w:rsidR="00125F01" w:rsidRDefault="00125F01" w:rsidP="00125F01">
      <w:pPr>
        <w:autoSpaceDE w:val="0"/>
        <w:autoSpaceDN w:val="0"/>
        <w:adjustRightInd w:val="0"/>
        <w:jc w:val="right"/>
        <w:rPr>
          <w:rFonts w:ascii="AppleSystemUIFont" w:hAnsi="AppleSystemUIFont" w:cs="AppleSystemUIFont"/>
          <w:sz w:val="26"/>
          <w:szCs w:val="26"/>
        </w:rPr>
      </w:pPr>
      <w:r>
        <w:rPr>
          <w:rFonts w:ascii="AppleSystemUIFont" w:hAnsi="AppleSystemUIFont" w:cs="AppleSystemUIFont"/>
          <w:b/>
          <w:bCs/>
          <w:sz w:val="26"/>
          <w:szCs w:val="26"/>
        </w:rPr>
        <w:t>Madame la Procureure de la République de Paris</w:t>
      </w:r>
    </w:p>
    <w:p w14:paraId="26B665C4" w14:textId="77777777" w:rsidR="00125F01" w:rsidRDefault="00125F01" w:rsidP="00125F01">
      <w:pPr>
        <w:autoSpaceDE w:val="0"/>
        <w:autoSpaceDN w:val="0"/>
        <w:adjustRightInd w:val="0"/>
        <w:jc w:val="right"/>
        <w:rPr>
          <w:rFonts w:ascii="AppleSystemUIFont" w:hAnsi="AppleSystemUIFont" w:cs="AppleSystemUIFont"/>
          <w:sz w:val="26"/>
          <w:szCs w:val="26"/>
        </w:rPr>
      </w:pPr>
      <w:r>
        <w:rPr>
          <w:rFonts w:ascii="AppleSystemUIFont" w:hAnsi="AppleSystemUIFont" w:cs="AppleSystemUIFont"/>
          <w:sz w:val="26"/>
          <w:szCs w:val="26"/>
        </w:rPr>
        <w:t>Parvis Robert Badinter</w:t>
      </w:r>
    </w:p>
    <w:p w14:paraId="3E6ADEBA" w14:textId="77777777" w:rsidR="00125F01" w:rsidRDefault="00125F01" w:rsidP="00125F01">
      <w:pPr>
        <w:autoSpaceDE w:val="0"/>
        <w:autoSpaceDN w:val="0"/>
        <w:adjustRightInd w:val="0"/>
        <w:jc w:val="right"/>
        <w:rPr>
          <w:rFonts w:ascii="AppleSystemUIFont" w:hAnsi="AppleSystemUIFont" w:cs="AppleSystemUIFont"/>
          <w:sz w:val="26"/>
          <w:szCs w:val="26"/>
        </w:rPr>
      </w:pPr>
      <w:r>
        <w:rPr>
          <w:rFonts w:ascii="AppleSystemUIFont" w:hAnsi="AppleSystemUIFont" w:cs="AppleSystemUIFont"/>
          <w:sz w:val="26"/>
          <w:szCs w:val="26"/>
        </w:rPr>
        <w:t>75859 PARIS CEDEX 17</w:t>
      </w:r>
    </w:p>
    <w:p w14:paraId="24EF6D33" w14:textId="77777777" w:rsidR="00125F01" w:rsidRPr="00453A30" w:rsidRDefault="006F146F" w:rsidP="00125F01">
      <w:r>
        <w:rPr>
          <w:noProof/>
        </w:rPr>
      </w:r>
      <w:r>
        <w:pict w14:anchorId="2E930DD5">
          <v:rect id="Horizontal Line 1" o:spid="_x0000_s1027"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w:r>
    </w:p>
    <w:bookmarkEnd w:id="0"/>
    <w:p w14:paraId="103CF906" w14:textId="77777777" w:rsidR="00125F01" w:rsidRPr="00F32142" w:rsidRDefault="00125F01" w:rsidP="00125F01">
      <w:pPr>
        <w:spacing w:before="100" w:beforeAutospacing="1" w:after="100" w:afterAutospacing="1"/>
      </w:pPr>
      <w:r w:rsidRPr="00F32142">
        <w:rPr>
          <w:b/>
          <w:bCs/>
        </w:rPr>
        <w:t>Objet : Demande formelle d’information – Affaire Epstein (implications françaises)</w:t>
      </w:r>
    </w:p>
    <w:p w14:paraId="0E2A1733" w14:textId="77777777" w:rsidR="00125F01" w:rsidRPr="00F32142" w:rsidRDefault="006F146F" w:rsidP="00125F01">
      <w:r>
        <w:rPr>
          <w:noProof/>
        </w:rPr>
      </w:r>
      <w:r>
        <w:pict w14:anchorId="22BCE13A">
          <v:rect id="Horizontal Line 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w:r>
    </w:p>
    <w:p w14:paraId="7FC8C5F5" w14:textId="77777777" w:rsidR="00125F01" w:rsidRPr="00F32142" w:rsidRDefault="00125F01" w:rsidP="00125F01">
      <w:pPr>
        <w:spacing w:before="100" w:beforeAutospacing="1" w:after="100" w:afterAutospacing="1"/>
      </w:pPr>
      <w:r w:rsidRPr="00F32142">
        <w:t>Madame la Procureure,</w:t>
      </w:r>
    </w:p>
    <w:p w14:paraId="545F3E51" w14:textId="77777777" w:rsidR="00125F01" w:rsidRPr="00F32142" w:rsidRDefault="00125F01" w:rsidP="00125F01">
      <w:pPr>
        <w:spacing w:before="100" w:beforeAutospacing="1" w:after="100" w:afterAutospacing="1"/>
      </w:pPr>
      <w:r w:rsidRPr="00F32142">
        <w:t>Par la présente, nous sollicitons officiellement des informations relatives aux investigations susceptibles d’être en cours concernant les faits en lien avec Jeffrey Epstein et leurs éventuelles ramifications sur le territoire français.</w:t>
      </w:r>
    </w:p>
    <w:p w14:paraId="64E67C12" w14:textId="77777777" w:rsidR="00125F01" w:rsidRPr="00F32142" w:rsidRDefault="00125F01" w:rsidP="00125F01">
      <w:pPr>
        <w:spacing w:before="100" w:beforeAutospacing="1" w:after="100" w:afterAutospacing="1"/>
      </w:pPr>
      <w:r w:rsidRPr="00F32142">
        <w:t>Au regard des éléments rendus publics, notamment concernant des relations, échanges et flux financiers impliquant certaines personnalités françaises, il apparaît nécessaire que toute la lumière soit faite.</w:t>
      </w:r>
    </w:p>
    <w:p w14:paraId="7932A5C9" w14:textId="77777777" w:rsidR="00125F01" w:rsidRPr="00F32142" w:rsidRDefault="00125F01" w:rsidP="00125F01">
      <w:pPr>
        <w:spacing w:before="100" w:beforeAutospacing="1" w:after="100" w:afterAutospacing="1"/>
      </w:pPr>
      <w:r w:rsidRPr="00F32142">
        <w:t>Dans ce cadre, nous vous demandons de bien vouloir préciser :</w:t>
      </w:r>
    </w:p>
    <w:p w14:paraId="270F1BC3" w14:textId="77777777" w:rsidR="00125F01" w:rsidRPr="00F32142" w:rsidRDefault="00125F01" w:rsidP="00125F01">
      <w:pPr>
        <w:spacing w:before="100" w:beforeAutospacing="1" w:after="100" w:afterAutospacing="1"/>
      </w:pPr>
      <w:r w:rsidRPr="00F32142">
        <w:t>• l’existence d’enquêtes en cours ;</w:t>
      </w:r>
      <w:r w:rsidRPr="00F32142">
        <w:br/>
        <w:t>• leur périmètre ;</w:t>
      </w:r>
      <w:r w:rsidRPr="00F32142">
        <w:br/>
        <w:t>• les suites données aux actes déjà réalisés ;</w:t>
      </w:r>
      <w:r w:rsidRPr="00F32142">
        <w:br/>
        <w:t>• les garanties d’impartialité dans le traitement de ce dossier.</w:t>
      </w:r>
    </w:p>
    <w:p w14:paraId="09A8D88B" w14:textId="77777777" w:rsidR="00125F01" w:rsidRPr="00F32142" w:rsidRDefault="00125F01" w:rsidP="00125F01">
      <w:pPr>
        <w:spacing w:before="100" w:beforeAutospacing="1" w:after="100" w:afterAutospacing="1"/>
      </w:pPr>
      <w:r w:rsidRPr="00F32142">
        <w:t>À défaut d’éléments précis, nous nous réservons la possibilité d’engager toute procédure utile afin de garantir l’exercice effectif des droits des citoyens.</w:t>
      </w:r>
    </w:p>
    <w:p w14:paraId="2D87F1A9" w14:textId="77777777" w:rsidR="00125F01" w:rsidRPr="00F32142" w:rsidRDefault="00125F01" w:rsidP="00125F01">
      <w:pPr>
        <w:spacing w:before="100" w:beforeAutospacing="1" w:after="100" w:afterAutospacing="1"/>
      </w:pPr>
      <w:r w:rsidRPr="00F32142">
        <w:t>Nous vous prions d’agréer, Madame la Procureure, l’expression de nos salutations distinguées.</w:t>
      </w:r>
    </w:p>
    <w:p w14:paraId="0ED55B44" w14:textId="77777777" w:rsidR="00125F01" w:rsidRPr="00F32142" w:rsidRDefault="00125F01" w:rsidP="00125F01">
      <w:pPr>
        <w:spacing w:before="100" w:beforeAutospacing="1" w:after="100" w:afterAutospacing="1"/>
      </w:pPr>
      <w:r w:rsidRPr="00F32142">
        <w:rPr>
          <w:b/>
          <w:bCs/>
        </w:rPr>
        <w:t>Signature</w:t>
      </w:r>
    </w:p>
    <w:p w14:paraId="20C9F355" w14:textId="77777777" w:rsidR="00103800" w:rsidRDefault="00103800"/>
    <w:sectPr w:rsidR="001038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01"/>
    <w:rsid w:val="00103800"/>
    <w:rsid w:val="00125F01"/>
    <w:rsid w:val="00305ECC"/>
    <w:rsid w:val="00360581"/>
    <w:rsid w:val="006F146F"/>
    <w:rsid w:val="00956AD5"/>
    <w:rsid w:val="00FD19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F86E535"/>
  <w15:chartTrackingRefBased/>
  <w15:docId w15:val="{B5889AE8-A974-3F4B-81BA-1B2507F6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F01"/>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125F0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125F0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125F0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125F0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125F0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125F0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125F0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125F0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125F0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5F0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25F0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25F0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25F0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25F0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25F0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25F0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25F0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25F01"/>
    <w:rPr>
      <w:rFonts w:eastAsiaTheme="majorEastAsia" w:cstheme="majorBidi"/>
      <w:color w:val="272727" w:themeColor="text1" w:themeTint="D8"/>
    </w:rPr>
  </w:style>
  <w:style w:type="paragraph" w:styleId="Titre">
    <w:name w:val="Title"/>
    <w:basedOn w:val="Normal"/>
    <w:next w:val="Normal"/>
    <w:link w:val="TitreCar"/>
    <w:uiPriority w:val="10"/>
    <w:qFormat/>
    <w:rsid w:val="00125F0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125F0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25F0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125F0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25F0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125F01"/>
    <w:rPr>
      <w:i/>
      <w:iCs/>
      <w:color w:val="404040" w:themeColor="text1" w:themeTint="BF"/>
    </w:rPr>
  </w:style>
  <w:style w:type="paragraph" w:styleId="Paragraphedeliste">
    <w:name w:val="List Paragraph"/>
    <w:basedOn w:val="Normal"/>
    <w:uiPriority w:val="34"/>
    <w:qFormat/>
    <w:rsid w:val="00125F0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125F01"/>
    <w:rPr>
      <w:i/>
      <w:iCs/>
      <w:color w:val="0F4761" w:themeColor="accent1" w:themeShade="BF"/>
    </w:rPr>
  </w:style>
  <w:style w:type="paragraph" w:styleId="Citationintense">
    <w:name w:val="Intense Quote"/>
    <w:basedOn w:val="Normal"/>
    <w:next w:val="Normal"/>
    <w:link w:val="CitationintenseCar"/>
    <w:uiPriority w:val="30"/>
    <w:qFormat/>
    <w:rsid w:val="00125F0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125F01"/>
    <w:rPr>
      <w:i/>
      <w:iCs/>
      <w:color w:val="0F4761" w:themeColor="accent1" w:themeShade="BF"/>
    </w:rPr>
  </w:style>
  <w:style w:type="character" w:styleId="Rfrenceintense">
    <w:name w:val="Intense Reference"/>
    <w:basedOn w:val="Policepardfaut"/>
    <w:uiPriority w:val="32"/>
    <w:qFormat/>
    <w:rsid w:val="00125F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188</Words>
  <Characters>1097</Characters>
  <Application>Microsoft Office Word</Application>
  <DocSecurity>0</DocSecurity>
  <Lines>35</Lines>
  <Paragraphs>23</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Rodtchenki</dc:creator>
  <cp:keywords/>
  <dc:description/>
  <cp:lastModifiedBy>Vadim Rodtchenki</cp:lastModifiedBy>
  <cp:revision>1</cp:revision>
  <dcterms:created xsi:type="dcterms:W3CDTF">2026-04-02T02:36:00Z</dcterms:created>
  <dcterms:modified xsi:type="dcterms:W3CDTF">2026-04-02T02:38:00Z</dcterms:modified>
</cp:coreProperties>
</file>